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07" w:rsidRDefault="006B1B07" w:rsidP="006B1B07">
      <w:pPr>
        <w:ind w:firstLine="720"/>
        <w:jc w:val="both"/>
        <w:rPr>
          <w:b/>
        </w:rPr>
      </w:pPr>
      <w:r w:rsidRPr="00D5749D">
        <w:rPr>
          <w:b/>
        </w:rPr>
        <w:t xml:space="preserve">2.2 </w:t>
      </w:r>
      <w:r w:rsidRPr="00D5749D">
        <w:rPr>
          <w:b/>
          <w:bCs/>
        </w:rPr>
        <w:t xml:space="preserve">Состав и содержание требований </w:t>
      </w:r>
      <w:proofErr w:type="gramStart"/>
      <w:r w:rsidRPr="00D5749D">
        <w:rPr>
          <w:b/>
          <w:bCs/>
        </w:rPr>
        <w:t xml:space="preserve">к члену </w:t>
      </w:r>
      <w:r>
        <w:rPr>
          <w:b/>
          <w:bCs/>
        </w:rPr>
        <w:t xml:space="preserve">Партнерства </w:t>
      </w:r>
      <w:r w:rsidRPr="00D5749D">
        <w:rPr>
          <w:b/>
          <w:bCs/>
        </w:rPr>
        <w:t xml:space="preserve">при выдаче свидетельства о допуске к </w:t>
      </w:r>
      <w:r w:rsidRPr="00D5749D">
        <w:rPr>
          <w:b/>
        </w:rPr>
        <w:t>работам по проходке</w:t>
      </w:r>
      <w:proofErr w:type="gramEnd"/>
      <w:r w:rsidRPr="00D5749D">
        <w:rPr>
          <w:b/>
        </w:rPr>
        <w:t xml:space="preserve"> горных выработок с их опробованием, лабораторные исследования физико-механических свойств грунтов и химических свойств проб подземных вод</w:t>
      </w:r>
      <w:r>
        <w:rPr>
          <w:b/>
        </w:rPr>
        <w:t>:</w:t>
      </w:r>
    </w:p>
    <w:p w:rsidR="006B1B07" w:rsidRDefault="006B1B07" w:rsidP="006B1B07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 w:rsidRPr="00D5749D">
        <w:rPr>
          <w:rFonts w:ascii="Times New Roman" w:hAnsi="Times New Roman"/>
          <w:sz w:val="24"/>
          <w:u w:val="single"/>
        </w:rPr>
        <w:t>Требования к кадровому составу:</w:t>
      </w:r>
    </w:p>
    <w:p w:rsidR="006B1B07" w:rsidRDefault="006B1B07" w:rsidP="006B1B07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5749D">
        <w:rPr>
          <w:rFonts w:ascii="Times New Roman" w:hAnsi="Times New Roman"/>
          <w:sz w:val="24"/>
        </w:rPr>
        <w:t xml:space="preserve"> Наличие 3 квалифицированных работников с высшим профильным образованием и опытом работы не менее 3 лет каждый или 5 квалифицированных работников со средним профессиональным профильным образованием и опытом работы не менее 5 лет каждый.</w:t>
      </w:r>
    </w:p>
    <w:p w:rsidR="006B1B07" w:rsidRDefault="006B1B07" w:rsidP="006B1B07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D5749D">
        <w:rPr>
          <w:rFonts w:ascii="Times New Roman" w:hAnsi="Times New Roman"/>
          <w:sz w:val="24"/>
        </w:rPr>
        <w:t xml:space="preserve"> Допускаемые варианты </w:t>
      </w:r>
      <w:r>
        <w:rPr>
          <w:rFonts w:ascii="Times New Roman" w:hAnsi="Times New Roman"/>
          <w:sz w:val="24"/>
        </w:rPr>
        <w:t xml:space="preserve">основных и смежных </w:t>
      </w:r>
      <w:r w:rsidRPr="00D5749D">
        <w:rPr>
          <w:rFonts w:ascii="Times New Roman" w:hAnsi="Times New Roman"/>
          <w:sz w:val="24"/>
        </w:rPr>
        <w:t>специальностей профильного образования работников: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020303 Геохимия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020401 География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130100 Геология и разведка полезных ископаемых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 xml:space="preserve">130300 Геология 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020302 Геофизика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130300 Прикладная геология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130301 Геологическая съемка, поиски и разведка месторождений полезных ископаемых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130303 Гидрогеология и инженерная геология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130304 Геология нефти и газа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130305 Геология и разведка нефтяных и газовых месторождений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130306 Прикладная геохимия, петрология, минералогия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130203 Технология и техника разведки месторождений полезных ископаемых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130400 Горное дело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130402 Маркшейдерское дело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120201 Исследование природных ресурсов аэрокосмическими средствами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130200 Технологии геологической разведки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130403 Открытые горные работы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130404 Подземная разработка месторождений полезных ископаемых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130406 Шахтное и подземное строительство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130407 Шахтное строительство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020305 Геология и геохимия горючих ископаемых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130201 Геофизические методы поисков и разведки месторождений полезных ископаемых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020501 Картография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020802 Природопользование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020804 Геоэкология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020305 Геология и геохимия горючих ископаемых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130202 Геофизические методы исследования скважин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130301 Геологическая съемка, поиски и разведка месторождений полезных ископаемых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130302 Поиска и разведка подземных вод и инженерно-геологические изыскания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130304 Геология нефти и газа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130306 Прикладная геохимия, петрология, минералогия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130402 Маркшейдерское дело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130403 Открытые горные работы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130404 Подземная разработка месторождений полезных ископаемых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130406 Шахтное и подземное строительство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130503 Разработка и эксплуатация нефтяных и газовых месторождений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250301 Лесоинженерное дело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270102 Промышленное и гражданское строительство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270104 Гидротехническое строительство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270201 Мосты и транспортные тоннели</w:t>
      </w:r>
    </w:p>
    <w:p w:rsidR="006B1B07" w:rsidRPr="00F232A8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270205 Автомобильные дороги и аэродромы</w:t>
      </w:r>
    </w:p>
    <w:p w:rsidR="006B1B07" w:rsidRPr="00D5749D" w:rsidRDefault="006B1B07" w:rsidP="006B1B07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F232A8">
        <w:rPr>
          <w:rFonts w:ascii="Times New Roman" w:hAnsi="Times New Roman"/>
          <w:sz w:val="24"/>
        </w:rPr>
        <w:t>270402 Природоохранное обустройство территорий</w:t>
      </w:r>
    </w:p>
    <w:p w:rsidR="006B1B07" w:rsidRDefault="006B1B07" w:rsidP="006B1B07">
      <w:pPr>
        <w:ind w:firstLine="720"/>
        <w:jc w:val="both"/>
      </w:pPr>
      <w:r w:rsidRPr="00D5749D">
        <w:t>Перечень вариантов специальностей и квалификации работников является открытым при условии их соответствия действующему законодательству.</w:t>
      </w:r>
    </w:p>
    <w:p w:rsidR="006B1B07" w:rsidRPr="00D5749D" w:rsidRDefault="006B1B07" w:rsidP="006B1B07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D5749D">
        <w:rPr>
          <w:rFonts w:ascii="Times New Roman" w:hAnsi="Times New Roman"/>
          <w:sz w:val="24"/>
        </w:rPr>
        <w:t xml:space="preserve"> Допускаемые варианты квалификации работников, имеющих профильное образование:</w:t>
      </w:r>
    </w:p>
    <w:p w:rsidR="006B1B07" w:rsidRPr="00D5749D" w:rsidRDefault="006B1B07" w:rsidP="006B1B07">
      <w:pPr>
        <w:pStyle w:val="a4"/>
        <w:ind w:firstLine="709"/>
        <w:rPr>
          <w:rFonts w:ascii="Times New Roman" w:hAnsi="Times New Roman"/>
          <w:sz w:val="24"/>
        </w:rPr>
      </w:pPr>
      <w:r w:rsidRPr="00D5749D">
        <w:rPr>
          <w:rFonts w:ascii="Times New Roman" w:hAnsi="Times New Roman"/>
          <w:sz w:val="24"/>
        </w:rPr>
        <w:t>инженер</w:t>
      </w:r>
    </w:p>
    <w:p w:rsidR="006B1B07" w:rsidRPr="00D5749D" w:rsidRDefault="006B1B07" w:rsidP="006B1B07">
      <w:pPr>
        <w:pStyle w:val="a4"/>
        <w:ind w:firstLine="709"/>
        <w:rPr>
          <w:rFonts w:ascii="Times New Roman" w:hAnsi="Times New Roman"/>
          <w:sz w:val="24"/>
        </w:rPr>
      </w:pPr>
      <w:r w:rsidRPr="00D5749D">
        <w:rPr>
          <w:rFonts w:ascii="Times New Roman" w:hAnsi="Times New Roman"/>
          <w:sz w:val="24"/>
        </w:rPr>
        <w:t xml:space="preserve">техник </w:t>
      </w:r>
    </w:p>
    <w:p w:rsidR="006B1B07" w:rsidRDefault="006B1B07" w:rsidP="006B1B07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 w:rsidRPr="0010543A">
        <w:rPr>
          <w:rFonts w:ascii="Times New Roman" w:hAnsi="Times New Roman"/>
          <w:sz w:val="24"/>
          <w:u w:val="single"/>
        </w:rPr>
        <w:t>Требования к повышению квалификации по профилю работ</w:t>
      </w:r>
      <w:r w:rsidRPr="00D5749D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 xml:space="preserve">1 раз в пять лет с проведением их аттестации </w:t>
      </w:r>
      <w:r w:rsidRPr="00AB4756">
        <w:rPr>
          <w:rFonts w:ascii="Times New Roman" w:hAnsi="Times New Roman"/>
          <w:sz w:val="24"/>
        </w:rPr>
        <w:t>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6B1B07" w:rsidRDefault="006B1B07" w:rsidP="006B1B07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</w:t>
      </w:r>
      <w:r w:rsidRPr="0010543A">
        <w:rPr>
          <w:rFonts w:ascii="Times New Roman" w:hAnsi="Times New Roman"/>
          <w:sz w:val="24"/>
          <w:u w:val="single"/>
        </w:rPr>
        <w:t>Требования к имуществу</w:t>
      </w:r>
      <w:r w:rsidRPr="00D5749D">
        <w:rPr>
          <w:rFonts w:ascii="Times New Roman" w:hAnsi="Times New Roman"/>
          <w:sz w:val="24"/>
        </w:rPr>
        <w:t xml:space="preserve"> –</w:t>
      </w:r>
      <w:r w:rsidRPr="00D5749D">
        <w:rPr>
          <w:sz w:val="24"/>
        </w:rPr>
        <w:t xml:space="preserve"> </w:t>
      </w:r>
      <w:r w:rsidRPr="00D5749D">
        <w:rPr>
          <w:rFonts w:ascii="Times New Roman" w:hAnsi="Times New Roman"/>
          <w:sz w:val="24"/>
        </w:rPr>
        <w:t>наличие имущества,</w:t>
      </w:r>
      <w:r w:rsidRPr="00D5749D">
        <w:rPr>
          <w:rFonts w:ascii="Times New Roman" w:hAnsi="Times New Roman"/>
          <w:b/>
          <w:sz w:val="24"/>
        </w:rPr>
        <w:t xml:space="preserve"> </w:t>
      </w:r>
      <w:r w:rsidRPr="00D5749D">
        <w:rPr>
          <w:rFonts w:ascii="Times New Roman" w:hAnsi="Times New Roman"/>
          <w:sz w:val="24"/>
        </w:rPr>
        <w:t>оборудования и инвентаря, приборов, средств контроля и измерений, аккредитованной лаборатории</w:t>
      </w:r>
      <w:r>
        <w:rPr>
          <w:rFonts w:ascii="Times New Roman" w:hAnsi="Times New Roman"/>
          <w:sz w:val="24"/>
        </w:rPr>
        <w:t>, необходимых для выполнения указанных работ</w:t>
      </w:r>
      <w:r w:rsidRPr="00D5749D">
        <w:rPr>
          <w:rFonts w:ascii="Times New Roman" w:hAnsi="Times New Roman"/>
          <w:sz w:val="24"/>
        </w:rPr>
        <w:t>.</w:t>
      </w:r>
    </w:p>
    <w:p w:rsidR="006B1B07" w:rsidRPr="00AD136A" w:rsidRDefault="006B1B07" w:rsidP="006B1B07">
      <w:pPr>
        <w:ind w:firstLine="720"/>
        <w:jc w:val="both"/>
      </w:pPr>
      <w:r w:rsidRPr="00AD136A">
        <w:t xml:space="preserve">Г) </w:t>
      </w:r>
      <w:r w:rsidRPr="00AD136A">
        <w:rPr>
          <w:u w:val="single"/>
        </w:rPr>
        <w:t>Требования  к страхованию гражданской ответственности</w:t>
      </w:r>
      <w:r w:rsidRPr="00AD136A"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</w:t>
      </w:r>
      <w:r>
        <w:t>м</w:t>
      </w:r>
      <w:r w:rsidRPr="00AD136A">
        <w:t>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212A"/>
    <w:multiLevelType w:val="hybridMultilevel"/>
    <w:tmpl w:val="1B669E00"/>
    <w:lvl w:ilvl="0" w:tplc="0419000F">
      <w:start w:val="1"/>
      <w:numFmt w:val="decimal"/>
      <w:pStyle w:val="a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F0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B1B07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136F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6B1B07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6B1B07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6B1B07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6B1B07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2012-02-29T12:23:00Z</dcterms:created>
  <dcterms:modified xsi:type="dcterms:W3CDTF">2012-02-29T12:24:00Z</dcterms:modified>
</cp:coreProperties>
</file>